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071"/>
      </w:tblGrid>
      <w:tr w:rsidR="008E482A" w:rsidRPr="00C46FDE">
        <w:tc>
          <w:tcPr>
            <w:tcW w:w="9071" w:type="dxa"/>
          </w:tcPr>
          <w:p w:rsidR="008E482A" w:rsidRPr="00C46FDE" w:rsidRDefault="008E48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0"/>
                <w:szCs w:val="24"/>
              </w:rPr>
            </w:pPr>
            <w:r w:rsidRPr="00C46FDE">
              <w:rPr>
                <w:rFonts w:ascii="Tms Rmn" w:hAnsi="Tms Rmn"/>
                <w:noProof/>
                <w:sz w:val="20"/>
                <w:szCs w:val="24"/>
                <w:lang w:eastAsia="ru-RU"/>
              </w:rPr>
              <w:drawing>
                <wp:inline distT="0" distB="0" distL="0" distR="0">
                  <wp:extent cx="542925" cy="11430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482A" w:rsidRPr="00C46FDE" w:rsidRDefault="008E48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/>
                <w:sz w:val="20"/>
                <w:szCs w:val="24"/>
              </w:rPr>
            </w:pPr>
          </w:p>
          <w:p w:rsidR="008E482A" w:rsidRPr="00C46FDE" w:rsidRDefault="008E482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4"/>
              </w:rPr>
            </w:pPr>
            <w:r w:rsidRPr="00C46F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4"/>
              </w:rPr>
              <w:t>РАСПОРЯЖЕНИЕ</w:t>
            </w:r>
          </w:p>
          <w:p w:rsidR="008E482A" w:rsidRPr="00C46FDE" w:rsidRDefault="008E482A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 w:rsidRPr="00C46FDE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ГУБЕРНАТОРА КОСТРОМСКОЙ ОБЛАСТИ</w:t>
            </w:r>
          </w:p>
        </w:tc>
      </w:tr>
    </w:tbl>
    <w:p w:rsidR="008E482A" w:rsidRDefault="00C46FDE" w:rsidP="008E4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Cs w:val="28"/>
        </w:rPr>
      </w:pPr>
      <w:proofErr w:type="gramStart"/>
      <w:r w:rsidRPr="00C46FDE">
        <w:rPr>
          <w:rFonts w:ascii="Times New Roman" w:hAnsi="Times New Roman" w:cs="Times New Roman"/>
          <w:color w:val="000000"/>
          <w:szCs w:val="28"/>
        </w:rPr>
        <w:t>от  «</w:t>
      </w:r>
      <w:proofErr w:type="gramEnd"/>
      <w:r w:rsidRPr="00C46FDE">
        <w:rPr>
          <w:rFonts w:ascii="Times New Roman" w:hAnsi="Times New Roman" w:cs="Times New Roman"/>
          <w:color w:val="000000"/>
          <w:szCs w:val="28"/>
        </w:rPr>
        <w:t xml:space="preserve"> 6 »   июля    2018  года   № 475-р</w:t>
      </w:r>
    </w:p>
    <w:p w:rsidR="00C46FDE" w:rsidRPr="00C46FDE" w:rsidRDefault="00C46FDE" w:rsidP="008E4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30"/>
        </w:rPr>
      </w:pPr>
      <w:r w:rsidRPr="00C46FDE">
        <w:rPr>
          <w:rFonts w:ascii="Times New Roman" w:hAnsi="Times New Roman" w:cs="Times New Roman"/>
          <w:color w:val="000000"/>
          <w:szCs w:val="28"/>
        </w:rPr>
        <w:t>г. Кострома</w:t>
      </w:r>
    </w:p>
    <w:tbl>
      <w:tblPr>
        <w:tblW w:w="14173" w:type="dxa"/>
        <w:tblInd w:w="11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071"/>
        <w:gridCol w:w="5102"/>
      </w:tblGrid>
      <w:tr w:rsidR="008E482A" w:rsidRPr="00C46FDE" w:rsidTr="00C46FDE">
        <w:tc>
          <w:tcPr>
            <w:tcW w:w="14173" w:type="dxa"/>
            <w:gridSpan w:val="2"/>
          </w:tcPr>
          <w:p w:rsidR="008E482A" w:rsidRPr="00C46FDE" w:rsidRDefault="008E482A" w:rsidP="008E48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8E482A" w:rsidRPr="00C46FDE" w:rsidTr="00C46FDE">
        <w:trPr>
          <w:gridAfter w:val="1"/>
          <w:wAfter w:w="5102" w:type="dxa"/>
        </w:trPr>
        <w:tc>
          <w:tcPr>
            <w:tcW w:w="9071" w:type="dxa"/>
          </w:tcPr>
          <w:p w:rsidR="008E482A" w:rsidRPr="00C46FDE" w:rsidRDefault="008E48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C46FDE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Об утверждении критериев оценки эффективности работы по патриотическому воспитанию граждан в Костромской области на 2018 - 2020 годы</w:t>
            </w:r>
          </w:p>
          <w:p w:rsidR="008E482A" w:rsidRPr="00C46FDE" w:rsidRDefault="008E48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  <w:p w:rsidR="008E482A" w:rsidRPr="00C46FDE" w:rsidRDefault="008E48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  <w:p w:rsidR="008E482A" w:rsidRPr="00C46FDE" w:rsidRDefault="008E48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46FDE">
              <w:rPr>
                <w:rFonts w:ascii="Times New Roman" w:hAnsi="Times New Roman" w:cs="Times New Roman"/>
                <w:color w:val="000000"/>
                <w:szCs w:val="28"/>
              </w:rPr>
              <w:t xml:space="preserve">В целях повышения эффективности работы в сфере патриотического воспитания граждан: </w:t>
            </w:r>
          </w:p>
          <w:p w:rsidR="008E482A" w:rsidRPr="00C46FDE" w:rsidRDefault="008E48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46FDE">
              <w:rPr>
                <w:rFonts w:ascii="Times New Roman" w:hAnsi="Times New Roman" w:cs="Times New Roman"/>
                <w:color w:val="000000"/>
                <w:szCs w:val="28"/>
              </w:rPr>
              <w:t>1. Утвердить:</w:t>
            </w:r>
          </w:p>
          <w:p w:rsidR="008E482A" w:rsidRPr="00C46FDE" w:rsidRDefault="008E48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46FDE">
              <w:rPr>
                <w:rFonts w:ascii="Times New Roman" w:hAnsi="Times New Roman" w:cs="Times New Roman"/>
                <w:color w:val="000000"/>
                <w:szCs w:val="28"/>
              </w:rPr>
              <w:t>1) критерии оценки эффективности работы по патриотическому воспитанию граждан в Костромской области на 2018 - 2020 годы (приложение № 1);</w:t>
            </w:r>
          </w:p>
          <w:p w:rsidR="008E482A" w:rsidRPr="00C46FDE" w:rsidRDefault="008E48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46FDE">
              <w:rPr>
                <w:rFonts w:ascii="Times New Roman" w:hAnsi="Times New Roman" w:cs="Times New Roman"/>
                <w:color w:val="000000"/>
                <w:szCs w:val="28"/>
              </w:rPr>
              <w:t>2)</w:t>
            </w:r>
            <w:r w:rsidRPr="00C46FDE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46FDE">
              <w:rPr>
                <w:rFonts w:ascii="Times New Roman" w:hAnsi="Times New Roman" w:cs="Times New Roman"/>
                <w:color w:val="000000"/>
                <w:szCs w:val="28"/>
              </w:rPr>
              <w:t>критерии оценки эффективности работы по патриотическому воспитанию граждан, проводимой в городских округах и муниципальных районах Костромской области, на 2018 - 2020 годы (приложение № 2);</w:t>
            </w:r>
          </w:p>
          <w:p w:rsidR="008E482A" w:rsidRPr="00C46FDE" w:rsidRDefault="008E48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46FDE">
              <w:rPr>
                <w:rFonts w:ascii="Times New Roman" w:hAnsi="Times New Roman" w:cs="Times New Roman"/>
                <w:color w:val="000000"/>
                <w:szCs w:val="28"/>
              </w:rPr>
              <w:t>3) критерии оценки эффективности работы по патриотическому воспитанию граждан, проводимой отраслевыми исполнительными органами государственной власти Костромской области, на 2018 - 2020 годы (приложение № 3).</w:t>
            </w:r>
          </w:p>
          <w:p w:rsidR="008E482A" w:rsidRPr="00C46FDE" w:rsidRDefault="008E48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46FDE">
              <w:rPr>
                <w:rFonts w:ascii="Times New Roman" w:hAnsi="Times New Roman" w:cs="Times New Roman"/>
                <w:color w:val="000000"/>
                <w:szCs w:val="28"/>
              </w:rPr>
              <w:t>2. Отраслевым исполнительным органам государственной власти Костромской области обеспечить достижение выполнения значений критериев</w:t>
            </w:r>
            <w:r w:rsidRPr="00C46FDE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46FDE">
              <w:rPr>
                <w:rFonts w:ascii="Times New Roman" w:hAnsi="Times New Roman" w:cs="Times New Roman"/>
                <w:color w:val="000000"/>
                <w:szCs w:val="28"/>
              </w:rPr>
              <w:t>оценки эффективности работы по патриотическому воспитанию граждан в Костромской области.</w:t>
            </w:r>
          </w:p>
          <w:p w:rsidR="008E482A" w:rsidRPr="00C46FDE" w:rsidRDefault="008E48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46FDE">
              <w:rPr>
                <w:rFonts w:ascii="Times New Roman" w:hAnsi="Times New Roman" w:cs="Times New Roman"/>
                <w:color w:val="000000"/>
                <w:szCs w:val="28"/>
              </w:rPr>
              <w:t>3. Рекомендовать органам местного самоуправления городских округов и муниципальных районов Костромской области обеспечить достижение выполнения значений критериев</w:t>
            </w:r>
            <w:r w:rsidRPr="00C46FDE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46FDE">
              <w:rPr>
                <w:rFonts w:ascii="Times New Roman" w:hAnsi="Times New Roman" w:cs="Times New Roman"/>
                <w:color w:val="000000"/>
                <w:szCs w:val="28"/>
              </w:rPr>
              <w:t>оценки эффективности работы по патриотическому воспитанию граждан в Костромской области.</w:t>
            </w:r>
          </w:p>
          <w:p w:rsidR="008E482A" w:rsidRPr="00C46FDE" w:rsidRDefault="008E48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46FDE">
              <w:rPr>
                <w:rFonts w:ascii="Times New Roman" w:hAnsi="Times New Roman" w:cs="Times New Roman"/>
                <w:color w:val="000000"/>
                <w:szCs w:val="28"/>
              </w:rPr>
              <w:t>4. Комитету по делам молодежи Костромской области:</w:t>
            </w:r>
          </w:p>
          <w:p w:rsidR="008E482A" w:rsidRPr="00C46FDE" w:rsidRDefault="008E48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46FDE">
              <w:rPr>
                <w:rFonts w:ascii="Times New Roman" w:hAnsi="Times New Roman" w:cs="Times New Roman"/>
                <w:color w:val="000000"/>
                <w:szCs w:val="28"/>
              </w:rPr>
              <w:t>1) ежегодно осуществлять мониторинг эффективности выполнения критериев</w:t>
            </w:r>
            <w:r w:rsidRPr="00C46FDE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 xml:space="preserve"> </w:t>
            </w:r>
            <w:r w:rsidRPr="00C46FDE">
              <w:rPr>
                <w:rFonts w:ascii="Times New Roman" w:hAnsi="Times New Roman" w:cs="Times New Roman"/>
                <w:color w:val="000000"/>
                <w:szCs w:val="28"/>
              </w:rPr>
              <w:t>оценки эффективности работы по патриотическому воспитанию граждан в Костромской области;</w:t>
            </w:r>
          </w:p>
          <w:p w:rsidR="008E482A" w:rsidRPr="00C46FDE" w:rsidRDefault="008E48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46FDE">
              <w:rPr>
                <w:rFonts w:ascii="Times New Roman" w:hAnsi="Times New Roman" w:cs="Times New Roman"/>
                <w:color w:val="000000"/>
                <w:szCs w:val="28"/>
              </w:rPr>
              <w:t>2) в срок до 1 февраля года, следующего за отчетным годом, представлять губернатору Костромской области ежегодный отчет о достижении выполнения значений критериев оценки эффективности работы по патриотическому воспитанию граждан в Костромской области на 2018 - 2020 годы, критериев оценки эффективности работы по патриотическому воспитанию граждан, проводимой в городских округах и муниципальных районах Костромской области, на 2018 - 2020 годы, критериев оценки эффективности работы по патриотическому воспитанию граждан, проводимой отраслевыми исполнительными органами государственной власти Костромской области, на  2018 - 2020 годы.</w:t>
            </w:r>
          </w:p>
          <w:p w:rsidR="008E482A" w:rsidRPr="00C46FDE" w:rsidRDefault="008E48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46FDE">
              <w:rPr>
                <w:rFonts w:ascii="Times New Roman" w:hAnsi="Times New Roman" w:cs="Times New Roman"/>
                <w:color w:val="000000"/>
                <w:szCs w:val="28"/>
              </w:rPr>
              <w:t>5. Настоящее распоряжение вступает в силу со дня его подписания.</w:t>
            </w:r>
          </w:p>
        </w:tc>
      </w:tr>
    </w:tbl>
    <w:p w:rsidR="008E482A" w:rsidRPr="00C46FDE" w:rsidRDefault="008E482A" w:rsidP="008E4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8"/>
        </w:rPr>
      </w:pPr>
    </w:p>
    <w:p w:rsidR="008E482A" w:rsidRPr="00C46FDE" w:rsidRDefault="008E482A" w:rsidP="008E4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8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36"/>
        <w:gridCol w:w="2835"/>
      </w:tblGrid>
      <w:tr w:rsidR="008E482A" w:rsidRPr="00C46FDE">
        <w:tc>
          <w:tcPr>
            <w:tcW w:w="6236" w:type="dxa"/>
          </w:tcPr>
          <w:p w:rsidR="008E482A" w:rsidRPr="00C46FDE" w:rsidRDefault="008E48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46FDE">
              <w:rPr>
                <w:rFonts w:ascii="Times New Roman" w:hAnsi="Times New Roman" w:cs="Times New Roman"/>
                <w:color w:val="000000"/>
                <w:szCs w:val="28"/>
              </w:rPr>
              <w:t>Губернатор области</w:t>
            </w:r>
          </w:p>
        </w:tc>
        <w:tc>
          <w:tcPr>
            <w:tcW w:w="2835" w:type="dxa"/>
          </w:tcPr>
          <w:p w:rsidR="008E482A" w:rsidRPr="00C46FDE" w:rsidRDefault="008E482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46FDE">
              <w:rPr>
                <w:rFonts w:ascii="Times New Roman" w:hAnsi="Times New Roman" w:cs="Times New Roman"/>
                <w:color w:val="000000"/>
                <w:szCs w:val="28"/>
              </w:rPr>
              <w:t>С. Ситников</w:t>
            </w:r>
          </w:p>
        </w:tc>
      </w:tr>
    </w:tbl>
    <w:p w:rsidR="00F905A5" w:rsidRDefault="00F905A5" w:rsidP="008E482A">
      <w:pPr>
        <w:rPr>
          <w:sz w:val="18"/>
        </w:rPr>
      </w:pPr>
    </w:p>
    <w:p w:rsidR="00F905A5" w:rsidRDefault="00F905A5">
      <w:pPr>
        <w:rPr>
          <w:sz w:val="18"/>
        </w:rPr>
      </w:pPr>
      <w:r>
        <w:rPr>
          <w:sz w:val="18"/>
        </w:rPr>
        <w:br w:type="page"/>
      </w:r>
    </w:p>
    <w:p w:rsidR="00F905A5" w:rsidRDefault="00F905A5" w:rsidP="008E482A">
      <w:pPr>
        <w:rPr>
          <w:sz w:val="18"/>
        </w:rPr>
        <w:sectPr w:rsidR="00F905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05A5" w:rsidRPr="00F905A5" w:rsidRDefault="00F905A5" w:rsidP="00F905A5">
      <w:pPr>
        <w:tabs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F905A5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                                              Приложение № 1</w:t>
      </w:r>
    </w:p>
    <w:p w:rsidR="00F905A5" w:rsidRPr="00F905A5" w:rsidRDefault="00F905A5" w:rsidP="00F905A5">
      <w:pPr>
        <w:tabs>
          <w:tab w:val="left" w:pos="4425"/>
        </w:tabs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F905A5" w:rsidRPr="00F905A5" w:rsidRDefault="00F905A5" w:rsidP="00F905A5">
      <w:pPr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05A5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УТВЕРЖДЕНЫ</w:t>
      </w:r>
    </w:p>
    <w:p w:rsidR="00F905A5" w:rsidRPr="00F905A5" w:rsidRDefault="00F905A5" w:rsidP="00F905A5">
      <w:pPr>
        <w:suppressAutoHyphens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05A5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распоряжением губернатора</w:t>
      </w:r>
    </w:p>
    <w:p w:rsidR="00F905A5" w:rsidRPr="00F905A5" w:rsidRDefault="00F905A5" w:rsidP="00F905A5">
      <w:pPr>
        <w:suppressAutoHyphens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05A5">
        <w:rPr>
          <w:rFonts w:ascii="Times New Roman" w:eastAsia="Times New Roman" w:hAnsi="Times New Roman" w:cs="Times New Roman"/>
          <w:sz w:val="28"/>
          <w:szCs w:val="28"/>
          <w:lang w:eastAsia="zh-CN"/>
        </w:rPr>
        <w:t>Костромской области</w:t>
      </w:r>
    </w:p>
    <w:p w:rsidR="00F905A5" w:rsidRPr="00F905A5" w:rsidRDefault="00F905A5" w:rsidP="00F905A5">
      <w:pPr>
        <w:suppressAutoHyphens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05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proofErr w:type="gramStart"/>
      <w:r w:rsidRPr="00F905A5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Pr="00F905A5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6</w:t>
      </w:r>
      <w:proofErr w:type="gramEnd"/>
      <w:r w:rsidRPr="00F905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»  </w:t>
      </w:r>
      <w:r w:rsidRPr="00F905A5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июля</w:t>
      </w:r>
      <w:r w:rsidRPr="00F905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2018 г. № </w:t>
      </w:r>
      <w:r w:rsidRPr="00F905A5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475-р</w:t>
      </w:r>
    </w:p>
    <w:p w:rsidR="00F905A5" w:rsidRPr="00F905A5" w:rsidRDefault="00F905A5" w:rsidP="00F905A5">
      <w:pPr>
        <w:tabs>
          <w:tab w:val="left" w:pos="11715"/>
        </w:tabs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F905A5" w:rsidRPr="00F905A5" w:rsidRDefault="00F905A5" w:rsidP="00F90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5A5" w:rsidRPr="00F905A5" w:rsidRDefault="00F905A5" w:rsidP="00F905A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905A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КРИТЕРИИ </w:t>
      </w:r>
    </w:p>
    <w:p w:rsidR="00F905A5" w:rsidRPr="00F905A5" w:rsidRDefault="00F905A5" w:rsidP="00F905A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905A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оценки эффективности работы по патриотическому воспитанию граждан в Костромской области на 2018 - 2020 годы </w:t>
      </w:r>
    </w:p>
    <w:p w:rsidR="00F905A5" w:rsidRPr="00F905A5" w:rsidRDefault="00F905A5" w:rsidP="00F905A5">
      <w:pPr>
        <w:tabs>
          <w:tab w:val="left" w:pos="375"/>
        </w:tabs>
        <w:spacing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tbl>
      <w:tblPr>
        <w:tblW w:w="14601" w:type="dxa"/>
        <w:tblInd w:w="69" w:type="dxa"/>
        <w:tblBorders>
          <w:top w:val="single" w:sz="8" w:space="0" w:color="000000"/>
          <w:left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353"/>
        <w:gridCol w:w="18"/>
        <w:gridCol w:w="1418"/>
        <w:gridCol w:w="1417"/>
        <w:gridCol w:w="1276"/>
        <w:gridCol w:w="1276"/>
        <w:gridCol w:w="1276"/>
      </w:tblGrid>
      <w:tr w:rsidR="00F905A5" w:rsidRPr="00F905A5" w:rsidTr="007C550E">
        <w:trPr>
          <w:trHeight w:val="322"/>
        </w:trPr>
        <w:tc>
          <w:tcPr>
            <w:tcW w:w="567" w:type="dxa"/>
            <w:vMerge w:val="restart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п/п</w:t>
            </w:r>
          </w:p>
        </w:tc>
        <w:tc>
          <w:tcPr>
            <w:tcW w:w="7371" w:type="dxa"/>
            <w:gridSpan w:val="2"/>
            <w:vMerge w:val="restart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Наименование критерия</w:t>
            </w:r>
          </w:p>
        </w:tc>
        <w:tc>
          <w:tcPr>
            <w:tcW w:w="1418" w:type="dxa"/>
            <w:vMerge w:val="restart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Единица измерения</w:t>
            </w:r>
          </w:p>
        </w:tc>
        <w:tc>
          <w:tcPr>
            <w:tcW w:w="5245" w:type="dxa"/>
            <w:gridSpan w:val="4"/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Значение</w:t>
            </w:r>
          </w:p>
        </w:tc>
      </w:tr>
      <w:tr w:rsidR="00F905A5" w:rsidRPr="00F905A5" w:rsidTr="007C550E">
        <w:trPr>
          <w:trHeight w:val="368"/>
        </w:trPr>
        <w:tc>
          <w:tcPr>
            <w:tcW w:w="567" w:type="dxa"/>
            <w:vMerge/>
            <w:vAlign w:val="center"/>
            <w:hideMark/>
          </w:tcPr>
          <w:p w:rsidR="00F905A5" w:rsidRPr="00F905A5" w:rsidRDefault="00F905A5" w:rsidP="00F90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vMerge/>
            <w:vAlign w:val="center"/>
            <w:hideMark/>
          </w:tcPr>
          <w:p w:rsidR="00F905A5" w:rsidRPr="00F905A5" w:rsidRDefault="00F905A5" w:rsidP="00F90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905A5" w:rsidRPr="00F905A5" w:rsidRDefault="00F905A5" w:rsidP="00F90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2017 год</w:t>
            </w:r>
          </w:p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(базовое)</w:t>
            </w:r>
          </w:p>
        </w:tc>
        <w:tc>
          <w:tcPr>
            <w:tcW w:w="1276" w:type="dxa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2018 год</w:t>
            </w:r>
          </w:p>
        </w:tc>
        <w:tc>
          <w:tcPr>
            <w:tcW w:w="1276" w:type="dxa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2019 год</w:t>
            </w:r>
          </w:p>
        </w:tc>
        <w:tc>
          <w:tcPr>
            <w:tcW w:w="1276" w:type="dxa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2020 год</w:t>
            </w:r>
          </w:p>
        </w:tc>
      </w:tr>
      <w:tr w:rsidR="00F905A5" w:rsidRPr="00F905A5" w:rsidTr="007C55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9"/>
          <w:tblHeader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7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8</w:t>
            </w:r>
          </w:p>
        </w:tc>
      </w:tr>
      <w:tr w:rsidR="00F905A5" w:rsidRPr="00F905A5" w:rsidTr="007C55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1.</w:t>
            </w:r>
          </w:p>
        </w:tc>
        <w:tc>
          <w:tcPr>
            <w:tcW w:w="7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Доля граждан, участвующих в мероприятиях по патриотическому воспитанию, от общего числа граждан, проживающих на территории Костромской области </w:t>
            </w: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Процентов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50,5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60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60,5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/>
              </w:rPr>
              <w:t>70</w:t>
            </w:r>
          </w:p>
        </w:tc>
      </w:tr>
      <w:tr w:rsidR="00F905A5" w:rsidRPr="00F905A5" w:rsidTr="007C55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2.</w:t>
            </w:r>
          </w:p>
        </w:tc>
        <w:tc>
          <w:tcPr>
            <w:tcW w:w="7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Доля граждан, информированных о мероприятиях по патриотическому воспитанию, от общего числа граждан, проживающих на территории Костромской области </w:t>
            </w: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Процентов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100</w:t>
            </w:r>
          </w:p>
        </w:tc>
      </w:tr>
      <w:tr w:rsidR="00F905A5" w:rsidRPr="00F905A5" w:rsidTr="007C55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3.</w:t>
            </w:r>
          </w:p>
        </w:tc>
        <w:tc>
          <w:tcPr>
            <w:tcW w:w="7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Доля граждан, положительно оценивающих результаты проведения мероприятий по патриотическому воспитанию, от общего числа граждан, проживающих на территории Костромской области</w:t>
            </w: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Процентов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72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85</w:t>
            </w:r>
          </w:p>
        </w:tc>
      </w:tr>
      <w:tr w:rsidR="00F905A5" w:rsidRPr="00F905A5" w:rsidTr="007C55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4.</w:t>
            </w:r>
          </w:p>
        </w:tc>
        <w:tc>
          <w:tcPr>
            <w:tcW w:w="7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Количество обучаемых в образовательных организациях регионального отделения </w:t>
            </w:r>
            <w:r w:rsidRPr="00F905A5">
              <w:rPr>
                <w:rFonts w:ascii="Times New Roman" w:hAnsi="Times New Roman" w:cs="Times New Roman"/>
                <w:sz w:val="28"/>
                <w:szCs w:val="28"/>
              </w:rPr>
              <w:t xml:space="preserve">Общероссийской </w:t>
            </w:r>
            <w:proofErr w:type="gramStart"/>
            <w:r w:rsidRPr="00F905A5">
              <w:rPr>
                <w:rFonts w:ascii="Times New Roman" w:hAnsi="Times New Roman" w:cs="Times New Roman"/>
                <w:sz w:val="28"/>
                <w:szCs w:val="28"/>
              </w:rPr>
              <w:t>обществен-но</w:t>
            </w:r>
            <w:proofErr w:type="gramEnd"/>
            <w:r w:rsidRPr="00F905A5">
              <w:rPr>
                <w:rFonts w:ascii="Times New Roman" w:hAnsi="Times New Roman" w:cs="Times New Roman"/>
                <w:sz w:val="28"/>
                <w:szCs w:val="28"/>
              </w:rPr>
              <w:t>-государственной организации «Добровольное общество содействия армии, авиации и флоту России» Костромской области</w:t>
            </w: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Человек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750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800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900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950</w:t>
            </w:r>
          </w:p>
        </w:tc>
      </w:tr>
      <w:tr w:rsidR="00F905A5" w:rsidRPr="00F905A5" w:rsidTr="007C55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5.</w:t>
            </w:r>
          </w:p>
        </w:tc>
        <w:tc>
          <w:tcPr>
            <w:tcW w:w="7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Количество исследовательских работ по проблемам патриотического воспитания граждан в Костромской области</w:t>
            </w: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Единиц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132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145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160</w:t>
            </w:r>
          </w:p>
        </w:tc>
      </w:tr>
      <w:tr w:rsidR="00F905A5" w:rsidRPr="00F905A5" w:rsidTr="007C55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6.</w:t>
            </w:r>
          </w:p>
        </w:tc>
        <w:tc>
          <w:tcPr>
            <w:tcW w:w="7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Доля молодежи, вовлеченной в деятельность молодежных и студенческих трудовых отрядов, от общего числа молодежи Костромской области</w:t>
            </w: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Процентов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4,5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5,5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6</w:t>
            </w:r>
          </w:p>
        </w:tc>
      </w:tr>
      <w:tr w:rsidR="00F905A5" w:rsidRPr="00F905A5" w:rsidTr="007C55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7.</w:t>
            </w:r>
          </w:p>
        </w:tc>
        <w:tc>
          <w:tcPr>
            <w:tcW w:w="7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Доля молодежи, принимающей участие в добровольческой деятельности, от общего числа молодежи Костромской области</w:t>
            </w: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Процентов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13</w:t>
            </w:r>
          </w:p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15</w:t>
            </w:r>
          </w:p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17</w:t>
            </w:r>
          </w:p>
        </w:tc>
      </w:tr>
      <w:tr w:rsidR="00F905A5" w:rsidRPr="00F905A5" w:rsidTr="007C55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8.</w:t>
            </w:r>
          </w:p>
        </w:tc>
        <w:tc>
          <w:tcPr>
            <w:tcW w:w="7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Доля подготовленных организаторов и специалистов патриотического воспитания граждан в Костромской области в сфере образования, культуры, спорта и молодежной политики от общего числа организаторов и специалистов патриотического воспитания граждан в Костромской области в сфере образования, культуры, спорта и молодежной политики</w:t>
            </w: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Процентов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4,2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4,3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4,4</w:t>
            </w:r>
          </w:p>
        </w:tc>
      </w:tr>
      <w:tr w:rsidR="00F905A5" w:rsidRPr="00F905A5" w:rsidTr="007C55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9.</w:t>
            </w:r>
          </w:p>
        </w:tc>
        <w:tc>
          <w:tcPr>
            <w:tcW w:w="7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Количество действующих в Костромской </w:t>
            </w:r>
            <w:proofErr w:type="gramStart"/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области  патриотических</w:t>
            </w:r>
            <w:proofErr w:type="gramEnd"/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 объединений, отрядов, клубов, центров, в том числе детских и молодежных</w:t>
            </w: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Единиц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179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182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186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189</w:t>
            </w:r>
          </w:p>
        </w:tc>
      </w:tr>
      <w:tr w:rsidR="00F905A5" w:rsidRPr="00F905A5" w:rsidTr="007C55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10.</w:t>
            </w:r>
          </w:p>
        </w:tc>
        <w:tc>
          <w:tcPr>
            <w:tcW w:w="7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Количество историко-патриотических, героико-патриотических и военно-патриотических школьных музеев, комнат боевой Славы, экспозиций в образовательных учреждениях и учреждениях культуры, действующих на постоянной основе в Костромской области</w:t>
            </w: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Единиц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501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520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525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530</w:t>
            </w:r>
          </w:p>
        </w:tc>
      </w:tr>
      <w:tr w:rsidR="00F905A5" w:rsidRPr="00F905A5" w:rsidTr="007C55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11.</w:t>
            </w:r>
          </w:p>
        </w:tc>
        <w:tc>
          <w:tcPr>
            <w:tcW w:w="7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Доля выпускников военно-патриотических клубов и объединений Костромской области, поступивших на службу в Вооруженные Силы Российской Федерации, в том числе на контрактной основе, от общего числа участников военно-патриотических клубов и объединений Костромской области</w:t>
            </w: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Процентов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0,9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1,3</w:t>
            </w:r>
          </w:p>
        </w:tc>
      </w:tr>
      <w:tr w:rsidR="00F905A5" w:rsidRPr="00F905A5" w:rsidTr="007C55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12.</w:t>
            </w:r>
          </w:p>
        </w:tc>
        <w:tc>
          <w:tcPr>
            <w:tcW w:w="7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Доля выпускников военно-патриотических клубов и объединений Костромской области, поступивших в высшие военные учебные заведения, от общего числа участников военно-патриотических клубов и объединений Костромской области</w:t>
            </w: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Процентов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0, 1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0, 15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0, 2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0, 25</w:t>
            </w:r>
          </w:p>
        </w:tc>
      </w:tr>
      <w:tr w:rsidR="00F905A5" w:rsidRPr="00F905A5" w:rsidTr="007C55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13.</w:t>
            </w:r>
          </w:p>
        </w:tc>
        <w:tc>
          <w:tcPr>
            <w:tcW w:w="7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Доля граждан Костромской области, выполнивших нормативы Всероссийского физкультурно-спортивного комплекса «Готов к труду и обороне» (ГТО), в общей численности населения Костромской области, принявшего участие в выполнении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Процентов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F905A5" w:rsidRPr="00F905A5" w:rsidTr="007C55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14.</w:t>
            </w:r>
          </w:p>
        </w:tc>
        <w:tc>
          <w:tcPr>
            <w:tcW w:w="7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F905A5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Количество публикаций, в том числе в информационно-телекоммуникационной сети «Интернет», по патриотическому воспитанию граждан в Костромской области</w:t>
            </w:r>
          </w:p>
        </w:tc>
        <w:tc>
          <w:tcPr>
            <w:tcW w:w="14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единиц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625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650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675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700</w:t>
            </w:r>
          </w:p>
        </w:tc>
      </w:tr>
    </w:tbl>
    <w:p w:rsidR="00F905A5" w:rsidRDefault="00F905A5" w:rsidP="00F905A5">
      <w:pPr>
        <w:tabs>
          <w:tab w:val="left" w:pos="375"/>
        </w:tabs>
        <w:rPr>
          <w:noProof/>
          <w:color w:val="000000"/>
          <w:sz w:val="28"/>
          <w:szCs w:val="28"/>
        </w:rPr>
      </w:pPr>
    </w:p>
    <w:p w:rsidR="00F905A5" w:rsidRDefault="00F905A5">
      <w:pPr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br w:type="page"/>
      </w:r>
    </w:p>
    <w:p w:rsidR="00F905A5" w:rsidRPr="00F905A5" w:rsidRDefault="00F905A5" w:rsidP="00F905A5">
      <w:pPr>
        <w:tabs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E77CBE">
        <w:rPr>
          <w:noProof/>
          <w:sz w:val="28"/>
          <w:szCs w:val="28"/>
        </w:rPr>
        <w:t xml:space="preserve">     </w:t>
      </w:r>
      <w:r w:rsidRPr="00F905A5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                                         Приложение № 2</w:t>
      </w:r>
    </w:p>
    <w:p w:rsidR="00F905A5" w:rsidRPr="00F905A5" w:rsidRDefault="00F905A5" w:rsidP="00F905A5">
      <w:pPr>
        <w:tabs>
          <w:tab w:val="left" w:pos="4425"/>
        </w:tabs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F905A5" w:rsidRPr="00F905A5" w:rsidRDefault="00F905A5" w:rsidP="00F905A5">
      <w:pPr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05A5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УТВЕРЖДЕНЫ</w:t>
      </w:r>
    </w:p>
    <w:p w:rsidR="00F905A5" w:rsidRPr="00F905A5" w:rsidRDefault="00F905A5" w:rsidP="00F905A5">
      <w:pPr>
        <w:suppressAutoHyphens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05A5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распоряжением губернатора</w:t>
      </w:r>
    </w:p>
    <w:p w:rsidR="00F905A5" w:rsidRPr="00F905A5" w:rsidRDefault="00F905A5" w:rsidP="00F905A5">
      <w:pPr>
        <w:suppressAutoHyphens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05A5">
        <w:rPr>
          <w:rFonts w:ascii="Times New Roman" w:eastAsia="Times New Roman" w:hAnsi="Times New Roman" w:cs="Times New Roman"/>
          <w:sz w:val="28"/>
          <w:szCs w:val="28"/>
          <w:lang w:eastAsia="zh-CN"/>
        </w:rPr>
        <w:t>Костромской области</w:t>
      </w:r>
    </w:p>
    <w:p w:rsidR="00F905A5" w:rsidRPr="00F905A5" w:rsidRDefault="00F905A5" w:rsidP="00F905A5">
      <w:pPr>
        <w:suppressAutoHyphens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05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proofErr w:type="gramStart"/>
      <w:r w:rsidRPr="00F905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  </w:t>
      </w:r>
      <w:r w:rsidRPr="00F905A5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6</w:t>
      </w:r>
      <w:proofErr w:type="gramEnd"/>
      <w:r w:rsidRPr="00F905A5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</w:t>
      </w:r>
      <w:r w:rsidRPr="00F905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 </w:t>
      </w:r>
      <w:r w:rsidRPr="00F905A5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июля </w:t>
      </w:r>
      <w:r w:rsidRPr="00F905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2018 г. № </w:t>
      </w:r>
      <w:r w:rsidRPr="00F905A5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475-р</w:t>
      </w:r>
    </w:p>
    <w:p w:rsidR="00F905A5" w:rsidRPr="00F905A5" w:rsidRDefault="00F905A5" w:rsidP="00F905A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</w:p>
    <w:p w:rsidR="00F905A5" w:rsidRPr="00F905A5" w:rsidRDefault="00F905A5" w:rsidP="00F905A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</w:p>
    <w:p w:rsidR="00F905A5" w:rsidRPr="00F905A5" w:rsidRDefault="00F905A5" w:rsidP="00F905A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905A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КРИТЕРИИ </w:t>
      </w:r>
    </w:p>
    <w:p w:rsidR="00F905A5" w:rsidRPr="00F905A5" w:rsidRDefault="00F905A5" w:rsidP="00F905A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905A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оценки эффективности работы по патриотическому воспитанию граждан, проводимой в городских округах и муниципальных районах Костромской области, на 2018 - 2020 годы </w:t>
      </w:r>
    </w:p>
    <w:p w:rsidR="00F905A5" w:rsidRPr="00F905A5" w:rsidRDefault="00F905A5" w:rsidP="00F905A5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tbl>
      <w:tblPr>
        <w:tblW w:w="14601" w:type="dxa"/>
        <w:tblInd w:w="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609"/>
        <w:gridCol w:w="1439"/>
        <w:gridCol w:w="1417"/>
        <w:gridCol w:w="1276"/>
        <w:gridCol w:w="1276"/>
        <w:gridCol w:w="1134"/>
      </w:tblGrid>
      <w:tr w:rsidR="00F905A5" w:rsidRPr="00F905A5" w:rsidTr="007C550E">
        <w:trPr>
          <w:trHeight w:val="322"/>
        </w:trPr>
        <w:tc>
          <w:tcPr>
            <w:tcW w:w="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№</w:t>
            </w:r>
          </w:p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п/п</w:t>
            </w:r>
          </w:p>
        </w:tc>
        <w:tc>
          <w:tcPr>
            <w:tcW w:w="76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Наименование критерия</w:t>
            </w:r>
          </w:p>
        </w:tc>
        <w:tc>
          <w:tcPr>
            <w:tcW w:w="14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Единица измерения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Значение</w:t>
            </w:r>
          </w:p>
        </w:tc>
      </w:tr>
      <w:tr w:rsidR="00F905A5" w:rsidRPr="00F905A5" w:rsidTr="007C550E">
        <w:trPr>
          <w:trHeight w:val="226"/>
        </w:trPr>
        <w:tc>
          <w:tcPr>
            <w:tcW w:w="45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905A5" w:rsidRPr="00F905A5" w:rsidRDefault="00F905A5" w:rsidP="00F90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905A5" w:rsidRPr="00F905A5" w:rsidRDefault="00F905A5" w:rsidP="00F90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F905A5" w:rsidRPr="00F905A5" w:rsidRDefault="00F905A5" w:rsidP="00F90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2017 год</w:t>
            </w:r>
          </w:p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(базовое)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2020 год</w:t>
            </w:r>
          </w:p>
        </w:tc>
      </w:tr>
      <w:tr w:rsidR="00F905A5" w:rsidRPr="00F905A5" w:rsidTr="007C550E">
        <w:trPr>
          <w:trHeight w:val="113"/>
          <w:tblHeader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7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8</w:t>
            </w:r>
          </w:p>
        </w:tc>
      </w:tr>
      <w:tr w:rsidR="00F905A5" w:rsidRPr="00F905A5" w:rsidTr="007C550E">
        <w:trPr>
          <w:trHeight w:val="79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1.</w:t>
            </w:r>
          </w:p>
        </w:tc>
        <w:tc>
          <w:tcPr>
            <w:tcW w:w="7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Доля информированных граждан городского округа/муниципального района Костромской области о мероприятиях по патриотическому воспитанию от общего числа граждан городского округа/муниципального района Костромской области 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ind w:left="6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100</w:t>
            </w:r>
          </w:p>
        </w:tc>
      </w:tr>
      <w:tr w:rsidR="00F905A5" w:rsidRPr="00F905A5" w:rsidTr="007C550E">
        <w:trPr>
          <w:trHeight w:val="1471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2.</w:t>
            </w:r>
          </w:p>
        </w:tc>
        <w:tc>
          <w:tcPr>
            <w:tcW w:w="7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Доля молодежи городского округа/муниципального района Костромской области, принявших участие в областных мероприятиях по гражданско-патриотическому, духовно-нравственному воспитанию молодежи, от общего числа молодежи городского округа/муниципального района Костромской области 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ind w:left="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11,5</w:t>
            </w:r>
          </w:p>
        </w:tc>
      </w:tr>
      <w:tr w:rsidR="00F905A5" w:rsidRPr="00F905A5" w:rsidTr="007C550E">
        <w:trPr>
          <w:trHeight w:val="1244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3.</w:t>
            </w:r>
          </w:p>
        </w:tc>
        <w:tc>
          <w:tcPr>
            <w:tcW w:w="7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Доля специалистов городского округа/муниципального района Костромской области в сфере образования, культуры, спорта и молодежной политики, работающих в сфере молодежной политики, принимающих участие в мероприятиях по обучению, переобучению, повышению квалификации и обмену опытом по патриотическому воспитанию молодежи, от общего числа специалистов городского округа/муниципального района Костромской области в сфере образования, культуры, спорта и молодежной политики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ind w:left="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36</w:t>
            </w:r>
          </w:p>
        </w:tc>
      </w:tr>
      <w:tr w:rsidR="00F905A5" w:rsidRPr="00F905A5" w:rsidTr="007C550E">
        <w:trPr>
          <w:trHeight w:val="566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4.</w:t>
            </w:r>
          </w:p>
        </w:tc>
        <w:tc>
          <w:tcPr>
            <w:tcW w:w="7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Доля молодежи городского округа/муниципального района Костромской области, вовлеченной в деятельность детских и молодежных патриотических клубов, от общего числа граждан городского округа/муниципального района Костромской области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ind w:left="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30                   </w:t>
            </w:r>
          </w:p>
        </w:tc>
      </w:tr>
      <w:tr w:rsidR="00F905A5" w:rsidRPr="00F905A5" w:rsidTr="007C550E">
        <w:trPr>
          <w:trHeight w:val="9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5.</w:t>
            </w:r>
          </w:p>
        </w:tc>
        <w:tc>
          <w:tcPr>
            <w:tcW w:w="7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Наличие плана/программы по патриотическому воспитанию граждан в городском округе/муниципальном районе Костромской области 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ind w:left="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Да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Да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Да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Да </w:t>
            </w:r>
          </w:p>
        </w:tc>
      </w:tr>
      <w:tr w:rsidR="00F905A5" w:rsidRPr="00F905A5" w:rsidTr="007C550E">
        <w:trPr>
          <w:trHeight w:val="6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6.</w:t>
            </w:r>
          </w:p>
        </w:tc>
        <w:tc>
          <w:tcPr>
            <w:tcW w:w="7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Доля граждан городского округа/муниципального района Костромской области, положительно оценивающих результаты проведения мероприятий по патриотическому воспитанию граждан, от общего числа граждан городского округа/муниципального района Костромской области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ind w:left="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85</w:t>
            </w:r>
          </w:p>
        </w:tc>
      </w:tr>
      <w:tr w:rsidR="00F905A5" w:rsidRPr="00F905A5" w:rsidTr="007C550E">
        <w:trPr>
          <w:trHeight w:val="6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7.</w:t>
            </w:r>
          </w:p>
        </w:tc>
        <w:tc>
          <w:tcPr>
            <w:tcW w:w="7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Доля молодежи городского округа/муниципального района Костромской области, участвующих в разработке исследовательских работ в сфере патриотического воспитания граждан, от общего числа молодежи городского округа/муниципального района Костромской области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ind w:left="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20</w:t>
            </w:r>
          </w:p>
        </w:tc>
      </w:tr>
      <w:tr w:rsidR="00F905A5" w:rsidRPr="00F905A5" w:rsidTr="007C550E">
        <w:trPr>
          <w:trHeight w:val="3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8.</w:t>
            </w:r>
          </w:p>
        </w:tc>
        <w:tc>
          <w:tcPr>
            <w:tcW w:w="7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Доля молодежи городского округа/муниципального района Костромской области, вовлеченной в деятельность молодежных и студенческих трудовых отрядов, от общего числа молодежи городского округа/муниципального района Костромской области 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ind w:left="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6</w:t>
            </w:r>
          </w:p>
        </w:tc>
      </w:tr>
      <w:tr w:rsidR="00F905A5" w:rsidRPr="00F905A5" w:rsidTr="007C550E">
        <w:trPr>
          <w:trHeight w:val="6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9.</w:t>
            </w:r>
          </w:p>
        </w:tc>
        <w:tc>
          <w:tcPr>
            <w:tcW w:w="7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Доля молодежи городского округа/муниципального района Костромской области, принимающей участие в </w:t>
            </w:r>
            <w:proofErr w:type="spellStart"/>
            <w:proofErr w:type="gramStart"/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доброволь</w:t>
            </w:r>
            <w:proofErr w:type="spellEnd"/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-ческой</w:t>
            </w:r>
            <w:proofErr w:type="gramEnd"/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 деятельности, от общего числа молодежи городского округа/муниципального района Костромской области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ind w:left="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13</w:t>
            </w:r>
          </w:p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15</w:t>
            </w:r>
          </w:p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17</w:t>
            </w:r>
          </w:p>
        </w:tc>
      </w:tr>
      <w:tr w:rsidR="00F905A5" w:rsidRPr="00F905A5" w:rsidTr="007C550E">
        <w:trPr>
          <w:trHeight w:val="6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10.</w:t>
            </w:r>
          </w:p>
        </w:tc>
        <w:tc>
          <w:tcPr>
            <w:tcW w:w="7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Количество историко-патриотических, героико-патриотических и военно-патриотических школьных музеев, комнат боевой Славы, экспозиций в образовательных организациях и учреждениях культуры, действующих на постоянной основе в городском округе/муниципальном районе Костромской области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ind w:left="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530</w:t>
            </w:r>
          </w:p>
        </w:tc>
      </w:tr>
      <w:tr w:rsidR="00F905A5" w:rsidRPr="00F905A5" w:rsidTr="007C550E">
        <w:trPr>
          <w:trHeight w:val="6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11.</w:t>
            </w:r>
          </w:p>
        </w:tc>
        <w:tc>
          <w:tcPr>
            <w:tcW w:w="7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Доля выпускников военно-патриотических клубов и объединений городского округа/муниципального района Костромской области, поступивших на службу в Вооруженные Силы Российской Федерации, в том числе на контрактной основе, от общего числа участников военно-патриотических клубов и объединений городского округа/муниципального района Костромской области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ind w:left="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0,7</w:t>
            </w:r>
          </w:p>
        </w:tc>
      </w:tr>
      <w:tr w:rsidR="00F905A5" w:rsidRPr="00F905A5" w:rsidTr="007C550E">
        <w:trPr>
          <w:trHeight w:val="3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12.</w:t>
            </w:r>
          </w:p>
        </w:tc>
        <w:tc>
          <w:tcPr>
            <w:tcW w:w="7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Доля выпускников военно-патриотических клубов и объединений городского округа/муниципального района Костромской области, поступивших в высшие военные учебные заведения, от общего числа участников военно-патриотических клубов и объединений городского округа/муниципального района Костромской области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ind w:left="6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0,15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36" w:type="dxa"/>
              <w:bottom w:w="0" w:type="dxa"/>
              <w:right w:w="36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0,25</w:t>
            </w:r>
          </w:p>
        </w:tc>
      </w:tr>
    </w:tbl>
    <w:p w:rsidR="00F905A5" w:rsidRPr="00F905A5" w:rsidRDefault="00F905A5" w:rsidP="00F90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5A5" w:rsidRDefault="00F905A5" w:rsidP="00F905A5">
      <w:pPr>
        <w:tabs>
          <w:tab w:val="left" w:pos="375"/>
        </w:tabs>
        <w:rPr>
          <w:noProof/>
          <w:color w:val="000000"/>
          <w:sz w:val="28"/>
          <w:szCs w:val="28"/>
        </w:rPr>
      </w:pPr>
    </w:p>
    <w:p w:rsidR="00F905A5" w:rsidRDefault="00F905A5">
      <w:r>
        <w:br w:type="page"/>
      </w:r>
    </w:p>
    <w:p w:rsidR="00F905A5" w:rsidRPr="00F905A5" w:rsidRDefault="00F905A5" w:rsidP="00F905A5">
      <w:pPr>
        <w:tabs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F905A5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                                                Приложение № 3</w:t>
      </w:r>
    </w:p>
    <w:p w:rsidR="00F905A5" w:rsidRPr="00F905A5" w:rsidRDefault="00F905A5" w:rsidP="00F905A5">
      <w:pPr>
        <w:tabs>
          <w:tab w:val="left" w:pos="4425"/>
        </w:tabs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F905A5" w:rsidRPr="00F905A5" w:rsidRDefault="00F905A5" w:rsidP="00F905A5">
      <w:pPr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05A5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УТВЕРЖДЕНЫ</w:t>
      </w:r>
    </w:p>
    <w:p w:rsidR="00F905A5" w:rsidRPr="00F905A5" w:rsidRDefault="00F905A5" w:rsidP="00F905A5">
      <w:pPr>
        <w:suppressAutoHyphens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05A5">
        <w:rPr>
          <w:rFonts w:ascii="Times New Roman" w:eastAsia="Times New Roman" w:hAnsi="Times New Roman" w:cs="Times New Roman"/>
          <w:sz w:val="28"/>
          <w:szCs w:val="28"/>
          <w:lang w:eastAsia="zh-CN"/>
        </w:rPr>
        <w:t>распоряжением губернатора</w:t>
      </w:r>
    </w:p>
    <w:p w:rsidR="00F905A5" w:rsidRPr="00F905A5" w:rsidRDefault="00F905A5" w:rsidP="00F905A5">
      <w:pPr>
        <w:suppressAutoHyphens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05A5">
        <w:rPr>
          <w:rFonts w:ascii="Times New Roman" w:eastAsia="Times New Roman" w:hAnsi="Times New Roman" w:cs="Times New Roman"/>
          <w:sz w:val="28"/>
          <w:szCs w:val="28"/>
          <w:lang w:eastAsia="zh-CN"/>
        </w:rPr>
        <w:t>Костромской области</w:t>
      </w:r>
    </w:p>
    <w:p w:rsidR="00F905A5" w:rsidRPr="00F905A5" w:rsidRDefault="00F905A5" w:rsidP="00F905A5">
      <w:pPr>
        <w:suppressAutoHyphens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05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proofErr w:type="gramStart"/>
      <w:r w:rsidRPr="00F905A5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Pr="00F905A5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6</w:t>
      </w:r>
      <w:proofErr w:type="gramEnd"/>
      <w:r w:rsidRPr="00F905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»  </w:t>
      </w:r>
      <w:r w:rsidRPr="00F905A5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июля </w:t>
      </w:r>
      <w:r w:rsidRPr="00F905A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2018 г. № </w:t>
      </w:r>
      <w:r w:rsidRPr="00F905A5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475-р</w:t>
      </w:r>
    </w:p>
    <w:p w:rsidR="00F905A5" w:rsidRPr="00F905A5" w:rsidRDefault="00F905A5" w:rsidP="00F905A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</w:p>
    <w:p w:rsidR="00F905A5" w:rsidRPr="00F905A5" w:rsidRDefault="00F905A5" w:rsidP="00F905A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</w:p>
    <w:p w:rsidR="00F905A5" w:rsidRPr="00F905A5" w:rsidRDefault="00F905A5" w:rsidP="00F905A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905A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КРИТЕРИИ </w:t>
      </w:r>
    </w:p>
    <w:p w:rsidR="00F905A5" w:rsidRPr="00F905A5" w:rsidRDefault="00F905A5" w:rsidP="00F905A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</w:pPr>
      <w:r w:rsidRPr="00F905A5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оценки эффективности работы по патриотическому воспитанию граждан, проводимой отраслевыми исполнительными органами государственной власти Костромской области, на 2018 - 2020 годы </w:t>
      </w:r>
    </w:p>
    <w:p w:rsidR="00F905A5" w:rsidRPr="00F905A5" w:rsidRDefault="00F905A5" w:rsidP="00F905A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601" w:type="dxa"/>
        <w:tblInd w:w="10" w:type="dxa"/>
        <w:tblBorders>
          <w:top w:val="single" w:sz="8" w:space="0" w:color="000000"/>
          <w:left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1559"/>
        <w:gridCol w:w="1418"/>
        <w:gridCol w:w="1275"/>
        <w:gridCol w:w="1276"/>
        <w:gridCol w:w="1276"/>
        <w:gridCol w:w="2410"/>
      </w:tblGrid>
      <w:tr w:rsidR="00F905A5" w:rsidRPr="00F905A5" w:rsidTr="007C550E">
        <w:trPr>
          <w:trHeight w:val="91"/>
        </w:trPr>
        <w:tc>
          <w:tcPr>
            <w:tcW w:w="567" w:type="dxa"/>
            <w:vMerge w:val="restart"/>
            <w:tcMar>
              <w:top w:w="15" w:type="dxa"/>
              <w:left w:w="2" w:type="dxa"/>
              <w:bottom w:w="0" w:type="dxa"/>
              <w:right w:w="2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№</w:t>
            </w:r>
          </w:p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п/п</w:t>
            </w:r>
          </w:p>
        </w:tc>
        <w:tc>
          <w:tcPr>
            <w:tcW w:w="4820" w:type="dxa"/>
            <w:vMerge w:val="restart"/>
            <w:tcMar>
              <w:top w:w="15" w:type="dxa"/>
              <w:left w:w="2" w:type="dxa"/>
              <w:bottom w:w="0" w:type="dxa"/>
              <w:right w:w="2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Наименование критерия</w:t>
            </w:r>
          </w:p>
        </w:tc>
        <w:tc>
          <w:tcPr>
            <w:tcW w:w="1559" w:type="dxa"/>
            <w:vMerge w:val="restart"/>
            <w:tcMar>
              <w:top w:w="15" w:type="dxa"/>
              <w:left w:w="2" w:type="dxa"/>
              <w:bottom w:w="0" w:type="dxa"/>
              <w:right w:w="2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Единица измерения</w:t>
            </w:r>
          </w:p>
        </w:tc>
        <w:tc>
          <w:tcPr>
            <w:tcW w:w="5245" w:type="dxa"/>
            <w:gridSpan w:val="4"/>
            <w:tcMar>
              <w:top w:w="15" w:type="dxa"/>
              <w:left w:w="2" w:type="dxa"/>
              <w:bottom w:w="0" w:type="dxa"/>
              <w:right w:w="2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Значение</w:t>
            </w:r>
          </w:p>
        </w:tc>
        <w:tc>
          <w:tcPr>
            <w:tcW w:w="2410" w:type="dxa"/>
            <w:vMerge w:val="restart"/>
            <w:tcMar>
              <w:top w:w="15" w:type="dxa"/>
              <w:left w:w="2" w:type="dxa"/>
              <w:bottom w:w="0" w:type="dxa"/>
              <w:right w:w="2" w:type="dxa"/>
            </w:tcMar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Ответственный исполнитель</w:t>
            </w:r>
          </w:p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05A5" w:rsidRPr="00F905A5" w:rsidTr="007C550E">
        <w:tc>
          <w:tcPr>
            <w:tcW w:w="567" w:type="dxa"/>
            <w:vMerge/>
            <w:vAlign w:val="center"/>
            <w:hideMark/>
          </w:tcPr>
          <w:p w:rsidR="00F905A5" w:rsidRPr="00F905A5" w:rsidRDefault="00F905A5" w:rsidP="00F90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vAlign w:val="center"/>
            <w:hideMark/>
          </w:tcPr>
          <w:p w:rsidR="00F905A5" w:rsidRPr="00F905A5" w:rsidRDefault="00F905A5" w:rsidP="00F90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905A5" w:rsidRPr="00F905A5" w:rsidRDefault="00F905A5" w:rsidP="00F90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Mar>
              <w:top w:w="15" w:type="dxa"/>
              <w:left w:w="2" w:type="dxa"/>
              <w:bottom w:w="0" w:type="dxa"/>
              <w:right w:w="2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2017 год</w:t>
            </w:r>
          </w:p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(базовое)</w:t>
            </w:r>
          </w:p>
        </w:tc>
        <w:tc>
          <w:tcPr>
            <w:tcW w:w="1275" w:type="dxa"/>
            <w:tcMar>
              <w:top w:w="15" w:type="dxa"/>
              <w:left w:w="2" w:type="dxa"/>
              <w:bottom w:w="0" w:type="dxa"/>
              <w:right w:w="2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2018год</w:t>
            </w:r>
          </w:p>
        </w:tc>
        <w:tc>
          <w:tcPr>
            <w:tcW w:w="1276" w:type="dxa"/>
            <w:tcMar>
              <w:top w:w="15" w:type="dxa"/>
              <w:left w:w="2" w:type="dxa"/>
              <w:bottom w:w="0" w:type="dxa"/>
              <w:right w:w="2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2019 год</w:t>
            </w:r>
          </w:p>
        </w:tc>
        <w:tc>
          <w:tcPr>
            <w:tcW w:w="1276" w:type="dxa"/>
            <w:tcMar>
              <w:top w:w="15" w:type="dxa"/>
              <w:left w:w="2" w:type="dxa"/>
              <w:bottom w:w="0" w:type="dxa"/>
              <w:right w:w="2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2020 год</w:t>
            </w:r>
          </w:p>
        </w:tc>
        <w:tc>
          <w:tcPr>
            <w:tcW w:w="2410" w:type="dxa"/>
            <w:vMerge/>
            <w:vAlign w:val="center"/>
            <w:hideMark/>
          </w:tcPr>
          <w:p w:rsidR="00F905A5" w:rsidRPr="00F905A5" w:rsidRDefault="00F905A5" w:rsidP="00F90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05A5" w:rsidRPr="00F905A5" w:rsidTr="007C55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" w:type="dxa"/>
              <w:bottom w:w="0" w:type="dxa"/>
              <w:right w:w="2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" w:type="dxa"/>
              <w:bottom w:w="0" w:type="dxa"/>
              <w:right w:w="2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" w:type="dxa"/>
              <w:bottom w:w="0" w:type="dxa"/>
              <w:right w:w="2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" w:type="dxa"/>
              <w:bottom w:w="0" w:type="dxa"/>
              <w:right w:w="2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" w:type="dxa"/>
              <w:bottom w:w="0" w:type="dxa"/>
              <w:right w:w="2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" w:type="dxa"/>
              <w:bottom w:w="0" w:type="dxa"/>
              <w:right w:w="2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" w:type="dxa"/>
              <w:bottom w:w="0" w:type="dxa"/>
              <w:right w:w="2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" w:type="dxa"/>
              <w:bottom w:w="0" w:type="dxa"/>
              <w:right w:w="2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 9</w:t>
            </w:r>
          </w:p>
        </w:tc>
      </w:tr>
      <w:tr w:rsidR="00F905A5" w:rsidRPr="00F905A5" w:rsidTr="007C55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" w:type="dxa"/>
              <w:bottom w:w="0" w:type="dxa"/>
              <w:right w:w="2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" w:type="dxa"/>
              <w:bottom w:w="0" w:type="dxa"/>
              <w:right w:w="2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ind w:left="140" w:right="1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Доля граждан Костромской области, выполнивших нормативы </w:t>
            </w:r>
            <w:proofErr w:type="spellStart"/>
            <w:proofErr w:type="gramStart"/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Всерос-сийского</w:t>
            </w:r>
            <w:proofErr w:type="spellEnd"/>
            <w:proofErr w:type="gramEnd"/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 физкультурно-спортивного комплекса «Готов к труду и обороне» (ГТО), в общей численности населения Костромской области, принявшего участие в выполнении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" w:type="dxa"/>
              <w:bottom w:w="0" w:type="dxa"/>
              <w:right w:w="2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Процентов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" w:type="dxa"/>
              <w:bottom w:w="0" w:type="dxa"/>
              <w:right w:w="2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25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" w:type="dxa"/>
              <w:bottom w:w="0" w:type="dxa"/>
              <w:right w:w="2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" w:type="dxa"/>
              <w:bottom w:w="0" w:type="dxa"/>
              <w:right w:w="2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" w:type="dxa"/>
              <w:bottom w:w="0" w:type="dxa"/>
              <w:right w:w="2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" w:type="dxa"/>
              <w:bottom w:w="0" w:type="dxa"/>
              <w:right w:w="2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Комспорт</w:t>
            </w:r>
            <w:proofErr w:type="spellEnd"/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 Костромской области</w:t>
            </w:r>
          </w:p>
          <w:p w:rsidR="00F905A5" w:rsidRPr="00F905A5" w:rsidRDefault="00F905A5" w:rsidP="00F90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 </w:t>
            </w:r>
          </w:p>
        </w:tc>
      </w:tr>
      <w:tr w:rsidR="00F905A5" w:rsidRPr="00F905A5" w:rsidTr="007C55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" w:type="dxa"/>
              <w:bottom w:w="0" w:type="dxa"/>
              <w:right w:w="2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" w:type="dxa"/>
              <w:bottom w:w="0" w:type="dxa"/>
              <w:right w:w="2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ind w:left="140" w:right="1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Количество научных исследований и новых методических разработок для повышения уровня </w:t>
            </w:r>
            <w:proofErr w:type="spellStart"/>
            <w:proofErr w:type="gramStart"/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информацион-ного</w:t>
            </w:r>
            <w:proofErr w:type="spellEnd"/>
            <w:proofErr w:type="gramEnd"/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 обеспечения в сфере </w:t>
            </w:r>
            <w:proofErr w:type="spellStart"/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патриоти-ческого</w:t>
            </w:r>
            <w:proofErr w:type="spellEnd"/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 воспитания граждан на региональном и муниципальном уровнях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" w:type="dxa"/>
              <w:bottom w:w="0" w:type="dxa"/>
              <w:right w:w="2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Единиц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" w:type="dxa"/>
              <w:bottom w:w="0" w:type="dxa"/>
              <w:right w:w="2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120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" w:type="dxa"/>
              <w:bottom w:w="0" w:type="dxa"/>
              <w:right w:w="2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150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" w:type="dxa"/>
              <w:bottom w:w="0" w:type="dxa"/>
              <w:right w:w="2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170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" w:type="dxa"/>
              <w:bottom w:w="0" w:type="dxa"/>
              <w:right w:w="2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200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" w:type="dxa"/>
              <w:bottom w:w="0" w:type="dxa"/>
              <w:right w:w="2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Депобрнауки</w:t>
            </w:r>
            <w:proofErr w:type="spellEnd"/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  Костромской</w:t>
            </w:r>
            <w:proofErr w:type="gramEnd"/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 области,</w:t>
            </w:r>
            <w:r w:rsidRPr="00F905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05A5">
              <w:rPr>
                <w:rFonts w:ascii="Times New Roman" w:eastAsia="Times New Roman" w:hAnsi="Times New Roman" w:cs="Times New Roman"/>
                <w:sz w:val="28"/>
                <w:szCs w:val="28"/>
              </w:rPr>
              <w:t>Коммолодежь</w:t>
            </w:r>
            <w:proofErr w:type="spellEnd"/>
            <w:r w:rsidRPr="00F905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Костромской области</w:t>
            </w:r>
          </w:p>
        </w:tc>
      </w:tr>
      <w:tr w:rsidR="00F905A5" w:rsidRPr="00F905A5" w:rsidTr="007C55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" w:type="dxa"/>
              <w:bottom w:w="0" w:type="dxa"/>
              <w:right w:w="2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" w:type="dxa"/>
              <w:bottom w:w="0" w:type="dxa"/>
              <w:right w:w="2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ind w:left="140" w:right="1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Доля обучающихся в образовательных организациях всех типов, принимавших участие в конкурсных мероприятиях, </w:t>
            </w:r>
            <w:proofErr w:type="spellStart"/>
            <w:proofErr w:type="gramStart"/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направ</w:t>
            </w:r>
            <w:proofErr w:type="spellEnd"/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-ленных</w:t>
            </w:r>
            <w:proofErr w:type="gramEnd"/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 на повышение уровня знаний истории и культуры России, своего города, региона, к общей численности обучающихся Костромской области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" w:type="dxa"/>
              <w:bottom w:w="0" w:type="dxa"/>
              <w:right w:w="2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Процентов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" w:type="dxa"/>
              <w:bottom w:w="0" w:type="dxa"/>
              <w:right w:w="2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26,6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" w:type="dxa"/>
              <w:bottom w:w="0" w:type="dxa"/>
              <w:right w:w="2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" w:type="dxa"/>
              <w:bottom w:w="0" w:type="dxa"/>
              <w:right w:w="2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27,5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" w:type="dxa"/>
              <w:bottom w:w="0" w:type="dxa"/>
              <w:right w:w="2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28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" w:type="dxa"/>
              <w:bottom w:w="0" w:type="dxa"/>
              <w:right w:w="2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Депобрнауки</w:t>
            </w:r>
            <w:proofErr w:type="spellEnd"/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  Костромской</w:t>
            </w:r>
            <w:proofErr w:type="gramEnd"/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 области,</w:t>
            </w:r>
            <w:r w:rsidRPr="00F905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05A5">
              <w:rPr>
                <w:rFonts w:ascii="Times New Roman" w:eastAsia="Times New Roman" w:hAnsi="Times New Roman" w:cs="Times New Roman"/>
                <w:sz w:val="28"/>
                <w:szCs w:val="28"/>
              </w:rPr>
              <w:t>Коммолодежь</w:t>
            </w:r>
            <w:proofErr w:type="spellEnd"/>
            <w:r w:rsidRPr="00F905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Костромской области</w:t>
            </w:r>
          </w:p>
        </w:tc>
      </w:tr>
      <w:tr w:rsidR="00F905A5" w:rsidRPr="00F905A5" w:rsidTr="007C55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" w:type="dxa"/>
              <w:bottom w:w="0" w:type="dxa"/>
              <w:right w:w="2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4.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" w:type="dxa"/>
              <w:bottom w:w="0" w:type="dxa"/>
              <w:right w:w="2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ind w:left="140" w:right="1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Доля общеобразовательных, профессиональных и </w:t>
            </w:r>
            <w:proofErr w:type="gramStart"/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образователь-</w:t>
            </w:r>
            <w:proofErr w:type="spellStart"/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ных</w:t>
            </w:r>
            <w:proofErr w:type="spellEnd"/>
            <w:proofErr w:type="gramEnd"/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 организаций высшего образования в Костромской области, над которыми шефствуют воинские части и соединения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" w:type="dxa"/>
              <w:bottom w:w="0" w:type="dxa"/>
              <w:right w:w="2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Процентов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" w:type="dxa"/>
              <w:bottom w:w="0" w:type="dxa"/>
              <w:right w:w="2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9,5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" w:type="dxa"/>
              <w:bottom w:w="0" w:type="dxa"/>
              <w:right w:w="2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" w:type="dxa"/>
              <w:bottom w:w="0" w:type="dxa"/>
              <w:right w:w="2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" w:type="dxa"/>
              <w:bottom w:w="0" w:type="dxa"/>
              <w:right w:w="2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" w:type="dxa"/>
              <w:bottom w:w="0" w:type="dxa"/>
              <w:right w:w="2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Депобрнауки</w:t>
            </w:r>
            <w:proofErr w:type="spellEnd"/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  Костромской</w:t>
            </w:r>
            <w:proofErr w:type="gramEnd"/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 области,</w:t>
            </w:r>
            <w:r w:rsidRPr="00F905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05A5">
              <w:rPr>
                <w:rFonts w:ascii="Times New Roman" w:eastAsia="Times New Roman" w:hAnsi="Times New Roman" w:cs="Times New Roman"/>
                <w:sz w:val="28"/>
                <w:szCs w:val="28"/>
              </w:rPr>
              <w:t>Коммолодежь</w:t>
            </w:r>
            <w:proofErr w:type="spellEnd"/>
            <w:r w:rsidRPr="00F905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Костромской области</w:t>
            </w:r>
          </w:p>
        </w:tc>
      </w:tr>
      <w:tr w:rsidR="00F905A5" w:rsidRPr="00F905A5" w:rsidTr="007C55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" w:type="dxa"/>
              <w:bottom w:w="0" w:type="dxa"/>
              <w:right w:w="2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5.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" w:type="dxa"/>
              <w:bottom w:w="0" w:type="dxa"/>
              <w:right w:w="2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ind w:left="140" w:right="13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Количество историко-</w:t>
            </w:r>
            <w:proofErr w:type="spellStart"/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патриоти</w:t>
            </w:r>
            <w:proofErr w:type="spellEnd"/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-</w:t>
            </w:r>
            <w:proofErr w:type="spellStart"/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ческих</w:t>
            </w:r>
            <w:proofErr w:type="spellEnd"/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, героико-патриотических и военно-патриотических школьных музеев, комнат боевой Славы, экспозиций в образовательных организациях и учреждениях культуры, действующих на постоянной основе в Костромской области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" w:type="dxa"/>
              <w:bottom w:w="0" w:type="dxa"/>
              <w:right w:w="2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Единиц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" w:type="dxa"/>
              <w:bottom w:w="0" w:type="dxa"/>
              <w:right w:w="2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501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" w:type="dxa"/>
              <w:bottom w:w="0" w:type="dxa"/>
              <w:right w:w="2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520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" w:type="dxa"/>
              <w:bottom w:w="0" w:type="dxa"/>
              <w:right w:w="2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525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" w:type="dxa"/>
              <w:bottom w:w="0" w:type="dxa"/>
              <w:right w:w="2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530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" w:type="dxa"/>
              <w:bottom w:w="0" w:type="dxa"/>
              <w:right w:w="2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proofErr w:type="spellStart"/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Депкультуры</w:t>
            </w:r>
            <w:proofErr w:type="spellEnd"/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 Костромской области, </w:t>
            </w:r>
            <w:proofErr w:type="spellStart"/>
            <w:proofErr w:type="gramStart"/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Депобрнауки</w:t>
            </w:r>
            <w:proofErr w:type="spellEnd"/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  Костромской</w:t>
            </w:r>
            <w:proofErr w:type="gramEnd"/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 области</w:t>
            </w:r>
          </w:p>
        </w:tc>
      </w:tr>
      <w:tr w:rsidR="00F905A5" w:rsidRPr="00F905A5" w:rsidTr="007C55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" w:type="dxa"/>
              <w:bottom w:w="0" w:type="dxa"/>
              <w:right w:w="2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6.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" w:type="dxa"/>
              <w:bottom w:w="0" w:type="dxa"/>
              <w:right w:w="2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ind w:left="140" w:right="1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Доля организованных выставочных проектов, в том числе </w:t>
            </w:r>
            <w:proofErr w:type="gramStart"/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виртуальных,  по</w:t>
            </w:r>
            <w:proofErr w:type="gramEnd"/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 военно-патриотическому </w:t>
            </w:r>
            <w:proofErr w:type="spellStart"/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воспита-нию</w:t>
            </w:r>
            <w:proofErr w:type="spellEnd"/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 граждан в Костромской области в общем количестве выставочных проектов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" w:type="dxa"/>
              <w:bottom w:w="0" w:type="dxa"/>
              <w:right w:w="2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Процентов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" w:type="dxa"/>
              <w:bottom w:w="0" w:type="dxa"/>
              <w:right w:w="2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" w:type="dxa"/>
              <w:bottom w:w="0" w:type="dxa"/>
              <w:right w:w="2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" w:type="dxa"/>
              <w:bottom w:w="0" w:type="dxa"/>
              <w:right w:w="2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" w:type="dxa"/>
              <w:bottom w:w="0" w:type="dxa"/>
              <w:right w:w="2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5A5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11,5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" w:type="dxa"/>
              <w:bottom w:w="0" w:type="dxa"/>
              <w:right w:w="2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Депкультуры</w:t>
            </w:r>
            <w:proofErr w:type="spellEnd"/>
            <w:r w:rsidRPr="00F905A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 Костромской области</w:t>
            </w:r>
          </w:p>
        </w:tc>
      </w:tr>
      <w:tr w:rsidR="00F905A5" w:rsidRPr="00F905A5" w:rsidTr="007C55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" w:type="dxa"/>
              <w:bottom w:w="0" w:type="dxa"/>
              <w:right w:w="2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F905A5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7.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" w:type="dxa"/>
              <w:bottom w:w="0" w:type="dxa"/>
              <w:right w:w="2" w:type="dxa"/>
            </w:tcMar>
            <w:hideMark/>
          </w:tcPr>
          <w:p w:rsidR="00F905A5" w:rsidRPr="00F905A5" w:rsidRDefault="00F905A5" w:rsidP="00F905A5">
            <w:pPr>
              <w:spacing w:after="0" w:line="240" w:lineRule="auto"/>
              <w:ind w:left="140" w:right="13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F905A5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Доля воспитанников </w:t>
            </w:r>
            <w:proofErr w:type="spellStart"/>
            <w:proofErr w:type="gramStart"/>
            <w:r w:rsidRPr="00F905A5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специализиро</w:t>
            </w:r>
            <w:proofErr w:type="spellEnd"/>
            <w:r w:rsidRPr="00F905A5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-ванных</w:t>
            </w:r>
            <w:proofErr w:type="gramEnd"/>
            <w:r w:rsidRPr="00F905A5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 учреждений для несовершеннолетних, организаций для детей сирот и детей, оставшихся без попечения родителей, принимающих участие в мероприятиях патриотической направленности, от общего числа воспитанников специализированных учреждений для несовершенно-летних, организаций для детей сирот и детей, оставшихся без попечения родителей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" w:type="dxa"/>
              <w:bottom w:w="0" w:type="dxa"/>
              <w:right w:w="2" w:type="dxa"/>
            </w:tcMar>
            <w:hideMark/>
          </w:tcPr>
          <w:p w:rsidR="00F905A5" w:rsidRPr="00F905A5" w:rsidRDefault="00F905A5" w:rsidP="00F905A5">
            <w:pPr>
              <w:pStyle w:val="a7"/>
              <w:spacing w:before="0" w:beforeAutospacing="0" w:after="0" w:afterAutospacing="0"/>
              <w:ind w:left="140"/>
              <w:rPr>
                <w:sz w:val="28"/>
                <w:szCs w:val="28"/>
                <w:lang w:eastAsia="en-US"/>
              </w:rPr>
            </w:pPr>
            <w:r w:rsidRPr="00F905A5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" w:type="dxa"/>
              <w:bottom w:w="0" w:type="dxa"/>
              <w:right w:w="2" w:type="dxa"/>
            </w:tcMar>
            <w:hideMark/>
          </w:tcPr>
          <w:p w:rsidR="00F905A5" w:rsidRPr="00F905A5" w:rsidRDefault="00F905A5" w:rsidP="00F905A5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F905A5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" w:type="dxa"/>
              <w:bottom w:w="0" w:type="dxa"/>
              <w:right w:w="2" w:type="dxa"/>
            </w:tcMar>
            <w:hideMark/>
          </w:tcPr>
          <w:p w:rsidR="00F905A5" w:rsidRPr="00F905A5" w:rsidRDefault="00F905A5" w:rsidP="00F905A5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F905A5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" w:type="dxa"/>
              <w:bottom w:w="0" w:type="dxa"/>
              <w:right w:w="2" w:type="dxa"/>
            </w:tcMar>
            <w:hideMark/>
          </w:tcPr>
          <w:p w:rsidR="00F905A5" w:rsidRPr="00F905A5" w:rsidRDefault="00F905A5" w:rsidP="00F905A5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F905A5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" w:type="dxa"/>
              <w:bottom w:w="0" w:type="dxa"/>
              <w:right w:w="2" w:type="dxa"/>
            </w:tcMar>
            <w:hideMark/>
          </w:tcPr>
          <w:p w:rsidR="00F905A5" w:rsidRPr="00F905A5" w:rsidRDefault="00F905A5" w:rsidP="00F905A5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F905A5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" w:type="dxa"/>
              <w:bottom w:w="0" w:type="dxa"/>
              <w:right w:w="2" w:type="dxa"/>
            </w:tcMar>
          </w:tcPr>
          <w:p w:rsidR="00F905A5" w:rsidRPr="00F905A5" w:rsidRDefault="00F905A5" w:rsidP="00F905A5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F905A5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Дептрудсоцзащиты</w:t>
            </w:r>
            <w:proofErr w:type="spellEnd"/>
            <w:r w:rsidRPr="00F905A5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 xml:space="preserve"> Костромской области</w:t>
            </w:r>
          </w:p>
          <w:p w:rsidR="00F905A5" w:rsidRPr="00F905A5" w:rsidRDefault="00F905A5" w:rsidP="00F9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</w:p>
        </w:tc>
      </w:tr>
      <w:tr w:rsidR="00F905A5" w:rsidRPr="00F905A5" w:rsidTr="007C55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" w:type="dxa"/>
              <w:bottom w:w="0" w:type="dxa"/>
              <w:right w:w="2" w:type="dxa"/>
            </w:tcMar>
            <w:hideMark/>
          </w:tcPr>
          <w:p w:rsidR="00F905A5" w:rsidRPr="00F905A5" w:rsidRDefault="00F905A5" w:rsidP="00F905A5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F905A5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" w:type="dxa"/>
              <w:bottom w:w="0" w:type="dxa"/>
              <w:right w:w="2" w:type="dxa"/>
            </w:tcMar>
            <w:hideMark/>
          </w:tcPr>
          <w:p w:rsidR="00F905A5" w:rsidRPr="00F905A5" w:rsidRDefault="00F905A5" w:rsidP="00F905A5">
            <w:pPr>
              <w:pStyle w:val="a7"/>
              <w:spacing w:before="0" w:beforeAutospacing="0" w:after="0" w:afterAutospacing="0"/>
              <w:ind w:left="140" w:right="139"/>
              <w:jc w:val="both"/>
              <w:rPr>
                <w:sz w:val="28"/>
                <w:szCs w:val="28"/>
                <w:lang w:eastAsia="en-US"/>
              </w:rPr>
            </w:pPr>
            <w:r w:rsidRPr="00F905A5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Количество публикаций, в том числе в информационно-</w:t>
            </w:r>
            <w:proofErr w:type="spellStart"/>
            <w:r w:rsidRPr="00F905A5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телекоммуникаци</w:t>
            </w:r>
            <w:proofErr w:type="spellEnd"/>
            <w:r w:rsidRPr="00F905A5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-</w:t>
            </w:r>
            <w:proofErr w:type="spellStart"/>
            <w:r w:rsidRPr="00F905A5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онной</w:t>
            </w:r>
            <w:proofErr w:type="spellEnd"/>
            <w:r w:rsidRPr="00F905A5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 xml:space="preserve"> сети «Интернет», по патриотическому воспитанию граждан в Костромской области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" w:type="dxa"/>
              <w:bottom w:w="0" w:type="dxa"/>
              <w:right w:w="2" w:type="dxa"/>
            </w:tcMar>
            <w:hideMark/>
          </w:tcPr>
          <w:p w:rsidR="00F905A5" w:rsidRPr="00F905A5" w:rsidRDefault="00F905A5" w:rsidP="00F905A5">
            <w:pPr>
              <w:pStyle w:val="a7"/>
              <w:spacing w:before="0" w:beforeAutospacing="0" w:after="0" w:afterAutospacing="0"/>
              <w:ind w:left="140"/>
              <w:rPr>
                <w:sz w:val="28"/>
                <w:szCs w:val="28"/>
                <w:lang w:eastAsia="en-US"/>
              </w:rPr>
            </w:pPr>
            <w:r w:rsidRPr="00F905A5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Единиц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" w:type="dxa"/>
              <w:bottom w:w="0" w:type="dxa"/>
              <w:right w:w="2" w:type="dxa"/>
            </w:tcMar>
            <w:hideMark/>
          </w:tcPr>
          <w:p w:rsidR="00F905A5" w:rsidRPr="00F905A5" w:rsidRDefault="00F905A5" w:rsidP="00F905A5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F905A5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625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" w:type="dxa"/>
              <w:bottom w:w="0" w:type="dxa"/>
              <w:right w:w="2" w:type="dxa"/>
            </w:tcMar>
            <w:hideMark/>
          </w:tcPr>
          <w:p w:rsidR="00F905A5" w:rsidRPr="00F905A5" w:rsidRDefault="00F905A5" w:rsidP="00F905A5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F905A5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650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" w:type="dxa"/>
              <w:bottom w:w="0" w:type="dxa"/>
              <w:right w:w="2" w:type="dxa"/>
            </w:tcMar>
            <w:hideMark/>
          </w:tcPr>
          <w:p w:rsidR="00F905A5" w:rsidRPr="00F905A5" w:rsidRDefault="00F905A5" w:rsidP="00F905A5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F905A5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675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" w:type="dxa"/>
              <w:bottom w:w="0" w:type="dxa"/>
              <w:right w:w="2" w:type="dxa"/>
            </w:tcMar>
            <w:hideMark/>
          </w:tcPr>
          <w:p w:rsidR="00F905A5" w:rsidRPr="00F905A5" w:rsidRDefault="00F905A5" w:rsidP="00F905A5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F905A5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700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" w:type="dxa"/>
              <w:bottom w:w="0" w:type="dxa"/>
              <w:right w:w="2" w:type="dxa"/>
            </w:tcMar>
            <w:hideMark/>
          </w:tcPr>
          <w:p w:rsidR="00F905A5" w:rsidRPr="00F905A5" w:rsidRDefault="00F905A5" w:rsidP="00F905A5">
            <w:pPr>
              <w:pStyle w:val="a7"/>
              <w:spacing w:before="0" w:beforeAutospacing="0" w:after="0" w:afterAutospacing="0"/>
              <w:jc w:val="both"/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</w:pPr>
            <w:proofErr w:type="spellStart"/>
            <w:r w:rsidRPr="00F905A5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Информуправление</w:t>
            </w:r>
            <w:proofErr w:type="spellEnd"/>
            <w:r w:rsidRPr="00F905A5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 xml:space="preserve"> Костромской области,</w:t>
            </w:r>
          </w:p>
          <w:p w:rsidR="00F905A5" w:rsidRPr="00F905A5" w:rsidRDefault="00F905A5" w:rsidP="00F905A5">
            <w:pPr>
              <w:pStyle w:val="a7"/>
              <w:spacing w:before="0" w:beforeAutospacing="0" w:after="0" w:afterAutospacing="0"/>
              <w:jc w:val="both"/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</w:pPr>
            <w:r w:rsidRPr="00F905A5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 xml:space="preserve">ДПР Костромской области, </w:t>
            </w:r>
          </w:p>
          <w:p w:rsidR="00F905A5" w:rsidRPr="00F905A5" w:rsidRDefault="00F905A5" w:rsidP="00F905A5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F905A5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Комспорт</w:t>
            </w:r>
            <w:proofErr w:type="spellEnd"/>
            <w:r w:rsidRPr="00F905A5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 xml:space="preserve"> Костромской области, </w:t>
            </w:r>
            <w:proofErr w:type="spellStart"/>
            <w:r w:rsidRPr="00F905A5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Депобрнауки</w:t>
            </w:r>
            <w:proofErr w:type="spellEnd"/>
            <w:r w:rsidRPr="00F905A5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 xml:space="preserve"> Костромской области, </w:t>
            </w:r>
            <w:proofErr w:type="spellStart"/>
            <w:r w:rsidRPr="00F905A5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Коммолодежь</w:t>
            </w:r>
            <w:proofErr w:type="spellEnd"/>
          </w:p>
          <w:p w:rsidR="00F905A5" w:rsidRPr="00F905A5" w:rsidRDefault="00F905A5" w:rsidP="00F905A5">
            <w:pPr>
              <w:pStyle w:val="a7"/>
              <w:spacing w:before="0" w:beforeAutospacing="0" w:after="0" w:afterAutospacing="0"/>
              <w:jc w:val="both"/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</w:pPr>
            <w:r w:rsidRPr="00F905A5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 xml:space="preserve">Костромской области, </w:t>
            </w:r>
            <w:proofErr w:type="spellStart"/>
            <w:r w:rsidRPr="00F905A5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Депкультуры</w:t>
            </w:r>
            <w:proofErr w:type="spellEnd"/>
            <w:r w:rsidRPr="00F905A5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 xml:space="preserve"> Костромской области, </w:t>
            </w:r>
          </w:p>
          <w:p w:rsidR="00F905A5" w:rsidRPr="00F905A5" w:rsidRDefault="00F905A5" w:rsidP="00F905A5">
            <w:pPr>
              <w:pStyle w:val="a7"/>
              <w:spacing w:before="0" w:beforeAutospacing="0" w:after="0" w:afterAutospacing="0"/>
              <w:jc w:val="both"/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</w:pPr>
            <w:r w:rsidRPr="00F905A5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Департамент ТЭК и ЖКХ Костромской</w:t>
            </w:r>
          </w:p>
          <w:p w:rsidR="00F905A5" w:rsidRPr="00F905A5" w:rsidRDefault="00F905A5" w:rsidP="00F905A5">
            <w:pPr>
              <w:pStyle w:val="a7"/>
              <w:spacing w:before="0" w:beforeAutospacing="0" w:after="0" w:afterAutospacing="0"/>
              <w:jc w:val="both"/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</w:pPr>
            <w:r w:rsidRPr="00F905A5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 xml:space="preserve">области, </w:t>
            </w:r>
            <w:proofErr w:type="spellStart"/>
            <w:r w:rsidRPr="00F905A5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Дептрудсоцзащиты</w:t>
            </w:r>
            <w:proofErr w:type="spellEnd"/>
            <w:r w:rsidRPr="00F905A5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 xml:space="preserve"> Костромской области, </w:t>
            </w:r>
          </w:p>
          <w:p w:rsidR="00F905A5" w:rsidRPr="00F905A5" w:rsidRDefault="00F905A5" w:rsidP="00F905A5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F905A5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>Депздрав</w:t>
            </w:r>
            <w:proofErr w:type="spellEnd"/>
            <w:r w:rsidRPr="00F905A5">
              <w:rPr>
                <w:bCs/>
                <w:color w:val="000000"/>
                <w:kern w:val="24"/>
                <w:sz w:val="28"/>
                <w:szCs w:val="28"/>
                <w:lang w:eastAsia="en-US"/>
              </w:rPr>
              <w:t xml:space="preserve"> Костромской области</w:t>
            </w:r>
          </w:p>
        </w:tc>
      </w:tr>
    </w:tbl>
    <w:p w:rsidR="00F905A5" w:rsidRPr="00F905A5" w:rsidRDefault="00F905A5" w:rsidP="00F905A5">
      <w:pPr>
        <w:tabs>
          <w:tab w:val="left" w:pos="600"/>
        </w:tabs>
        <w:spacing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E91C6F" w:rsidRPr="00F905A5" w:rsidRDefault="00F905A5" w:rsidP="00F905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05A5">
        <w:rPr>
          <w:rFonts w:ascii="Times New Roman" w:hAnsi="Times New Roman" w:cs="Times New Roman"/>
          <w:noProof/>
          <w:color w:val="000000"/>
          <w:sz w:val="28"/>
          <w:szCs w:val="28"/>
        </w:rPr>
        <w:t>_______________________</w:t>
      </w:r>
    </w:p>
    <w:sectPr w:rsidR="00E91C6F" w:rsidRPr="00F905A5" w:rsidSect="0058681E">
      <w:headerReference w:type="default" r:id="rId5"/>
      <w:pgSz w:w="16838" w:h="11906" w:orient="landscape"/>
      <w:pgMar w:top="1559" w:right="1134" w:bottom="127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81E" w:rsidRDefault="00F905A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fldChar w:fldCharType="end"/>
    </w:r>
  </w:p>
  <w:p w:rsidR="0058681E" w:rsidRDefault="00F905A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82A"/>
    <w:rsid w:val="00452AA9"/>
    <w:rsid w:val="007B0BBC"/>
    <w:rsid w:val="008919EF"/>
    <w:rsid w:val="008E482A"/>
    <w:rsid w:val="00B07196"/>
    <w:rsid w:val="00C46FDE"/>
    <w:rsid w:val="00F9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E1B3D-1B6E-46AE-AFF3-BD122549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6FD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05A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905A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F90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1993</Words>
  <Characters>11362</Characters>
  <Application>Microsoft Office Word</Application>
  <DocSecurity>0</DocSecurity>
  <Lines>94</Lines>
  <Paragraphs>26</Paragraphs>
  <ScaleCrop>false</ScaleCrop>
  <Company/>
  <LinksUpToDate>false</LinksUpToDate>
  <CharactersWithSpaces>13329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Костромской области Комитет по делам молодежи</dc:creator>
  <cp:keywords/>
  <dc:description/>
  <cp:lastModifiedBy>Костромской области Комитет по делам молодежи</cp:lastModifiedBy>
  <cp:revision>3</cp:revision>
  <cp:lastPrinted>2018-10-25T18:10:00Z</cp:lastPrinted>
  <dcterms:created xsi:type="dcterms:W3CDTF">2018-10-24T07:24:00Z</dcterms:created>
  <dcterms:modified xsi:type="dcterms:W3CDTF">2019-02-15T11:46:00Z</dcterms:modified>
</cp:coreProperties>
</file>